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86" w:rsidRDefault="00B10C86" w:rsidP="00B10C86">
      <w:pPr>
        <w:ind w:firstLine="720"/>
        <w:jc w:val="both"/>
        <w:rPr>
          <w:b/>
        </w:rPr>
      </w:pPr>
    </w:p>
    <w:p w:rsidR="00B10C86" w:rsidRDefault="00B10C86" w:rsidP="00B10C86">
      <w:pPr>
        <w:ind w:firstLine="720"/>
        <w:jc w:val="both"/>
        <w:rPr>
          <w:b/>
        </w:rPr>
      </w:pPr>
      <w:r>
        <w:rPr>
          <w:b/>
        </w:rPr>
        <w:t xml:space="preserve">Κοινωνική Ένταξη </w:t>
      </w:r>
      <w:proofErr w:type="spellStart"/>
      <w:r>
        <w:rPr>
          <w:b/>
        </w:rPr>
        <w:t>Ρομά</w:t>
      </w:r>
      <w:proofErr w:type="spellEnd"/>
      <w:r>
        <w:rPr>
          <w:b/>
        </w:rPr>
        <w:t xml:space="preserve"> και Μαθησιακή Στήριξη παιδιών και εφήβων .</w:t>
      </w:r>
    </w:p>
    <w:p w:rsidR="00822821" w:rsidRPr="00B10C86" w:rsidRDefault="00822821" w:rsidP="00822821">
      <w:pPr>
        <w:jc w:val="both"/>
        <w:rPr>
          <w:rFonts w:asciiTheme="minorHAnsi" w:hAnsiTheme="minorHAnsi" w:cstheme="minorHAnsi"/>
          <w:sz w:val="20"/>
          <w:szCs w:val="20"/>
        </w:rPr>
      </w:pPr>
      <w:r w:rsidRPr="00B10C86">
        <w:rPr>
          <w:rFonts w:asciiTheme="minorHAnsi" w:hAnsiTheme="minorHAnsi" w:cstheme="minorHAnsi"/>
          <w:sz w:val="20"/>
          <w:szCs w:val="20"/>
        </w:rPr>
        <w:t>Σε γενικές γραμμές οι Ρομά του οικισμού του Αγίου Βασιλείου βιώνουν μεγαλύτερο κοινωνικό αποκλεισμό από τους Ρομά που ζουν στον αστικό ιστό. Η χιλιομετρική απόσταση από το κέντρο της πόλης, η αδυναμία μετακίνησής τους, ο αναλφαβητισμός αλλά και η επικρατούσα προκατάληψη,  τους αποκλείει από τα κοινωνικά δρώμενα του νησιού. Παρόλα αυτά και έπειτα από τις παρεμβάσεις του Κέντρου Κοινότητας υπάρχει βελτίωση στον τομέα της κοινωνικής ένταξης, καθώς και οι ίδιοι οι Ρομά αισθάνονται αποδεκτοί, αλλά και το ευρύτερο κοινωνικό σύνολο  τους αποδέχεται περισσότερο, αναγνωρίζοντας την</w:t>
      </w:r>
      <w:bookmarkStart w:id="0" w:name="_GoBack"/>
      <w:bookmarkEnd w:id="0"/>
      <w:r w:rsidRPr="00B10C86">
        <w:rPr>
          <w:rFonts w:asciiTheme="minorHAnsi" w:hAnsiTheme="minorHAnsi" w:cstheme="minorHAnsi"/>
          <w:sz w:val="20"/>
          <w:szCs w:val="20"/>
        </w:rPr>
        <w:t xml:space="preserve"> προσπάθειά τους να ενταχθούν.  </w:t>
      </w:r>
    </w:p>
    <w:p w:rsidR="00822821" w:rsidRPr="00B10C86" w:rsidRDefault="00D213C6" w:rsidP="00822821">
      <w:pPr>
        <w:jc w:val="both"/>
        <w:rPr>
          <w:rFonts w:asciiTheme="minorHAnsi" w:hAnsiTheme="minorHAnsi" w:cstheme="minorHAnsi"/>
          <w:sz w:val="20"/>
          <w:szCs w:val="20"/>
        </w:rPr>
      </w:pPr>
      <w:r w:rsidRPr="00B10C86">
        <w:rPr>
          <w:rFonts w:asciiTheme="minorHAnsi" w:hAnsiTheme="minorHAnsi" w:cstheme="minorHAnsi"/>
          <w:sz w:val="20"/>
          <w:szCs w:val="20"/>
        </w:rPr>
        <w:t xml:space="preserve">Το Παράρτημα Ρομά μέσα από την δημοσίευση  των δράσεων του στα μέσα κοινωνικής δικτύωσης και στα τοπικά μέσα ενημέρωσης, μέσω των ατομικών και ομαδικών συνεδριών κοινωνικού και συμβουλευτικού χαρακτήρα, και μέσω της προώθησης των ωφελούμενων στην αγορά εργασίας αλλά και στην εκπαίδευση συμβάλει στην κοινωνική ένταξη των Ρομά στο ευρύτερο κοινωνικό σύνολο. Σημαντική αποδείχθηκε η συμβολή του Παραρτήματος στην κάλυψη των </w:t>
      </w:r>
      <w:proofErr w:type="spellStart"/>
      <w:r w:rsidRPr="00B10C86">
        <w:rPr>
          <w:rFonts w:asciiTheme="minorHAnsi" w:hAnsiTheme="minorHAnsi" w:cstheme="minorHAnsi"/>
          <w:sz w:val="20"/>
          <w:szCs w:val="20"/>
        </w:rPr>
        <w:t>αστικοδημοτικών</w:t>
      </w:r>
      <w:proofErr w:type="spellEnd"/>
      <w:r w:rsidRPr="00B10C86">
        <w:rPr>
          <w:rFonts w:asciiTheme="minorHAnsi" w:hAnsiTheme="minorHAnsi" w:cstheme="minorHAnsi"/>
          <w:sz w:val="20"/>
          <w:szCs w:val="20"/>
        </w:rPr>
        <w:t xml:space="preserve"> εκκρεμοτήτων</w:t>
      </w:r>
      <w:r w:rsidR="00497A75" w:rsidRPr="00B10C86">
        <w:rPr>
          <w:rFonts w:asciiTheme="minorHAnsi" w:hAnsiTheme="minorHAnsi" w:cstheme="minorHAnsi"/>
          <w:sz w:val="20"/>
          <w:szCs w:val="20"/>
        </w:rPr>
        <w:t xml:space="preserve">, στην εγγραφή και φοίτηση των παιδιών στα σχολεία και στην βελτίωση </w:t>
      </w:r>
      <w:r w:rsidRPr="00B10C86">
        <w:rPr>
          <w:rFonts w:asciiTheme="minorHAnsi" w:hAnsiTheme="minorHAnsi" w:cstheme="minorHAnsi"/>
          <w:sz w:val="20"/>
          <w:szCs w:val="20"/>
        </w:rPr>
        <w:t xml:space="preserve"> </w:t>
      </w:r>
      <w:r w:rsidR="00503F44" w:rsidRPr="00B10C86">
        <w:rPr>
          <w:rFonts w:asciiTheme="minorHAnsi" w:hAnsiTheme="minorHAnsi" w:cstheme="minorHAnsi"/>
          <w:sz w:val="20"/>
          <w:szCs w:val="20"/>
        </w:rPr>
        <w:t xml:space="preserve">των συνθηκών </w:t>
      </w:r>
      <w:r w:rsidR="00084977" w:rsidRPr="00B10C86">
        <w:rPr>
          <w:rFonts w:asciiTheme="minorHAnsi" w:hAnsiTheme="minorHAnsi" w:cstheme="minorHAnsi"/>
          <w:sz w:val="20"/>
          <w:szCs w:val="20"/>
        </w:rPr>
        <w:t>των καθημερινών αναγκών.</w:t>
      </w:r>
    </w:p>
    <w:p w:rsidR="000E3867" w:rsidRPr="00B10C86" w:rsidRDefault="000E3867" w:rsidP="000E3867">
      <w:pPr>
        <w:jc w:val="both"/>
        <w:rPr>
          <w:rFonts w:ascii="Times New Roman" w:eastAsiaTheme="minorHAnsi" w:hAnsi="Times New Roman"/>
          <w:sz w:val="20"/>
          <w:szCs w:val="20"/>
        </w:rPr>
      </w:pPr>
      <w:r w:rsidRPr="00B10C86">
        <w:rPr>
          <w:rFonts w:ascii="Times New Roman" w:hAnsi="Times New Roman"/>
          <w:sz w:val="20"/>
          <w:szCs w:val="20"/>
        </w:rPr>
        <w:t xml:space="preserve">Στο Παράρτημα Ρομά του Κέντρου Κοινότητας Δήμου Κω διενεργούνται οι παρακάτω ενέργειες ως προς την εκπαίδευση των μαθητών Ρομά. </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 xml:space="preserve">Εντοπίζονται και καταγράφονται τα προβλήματα στη σχολική ένταξη των παιδιών της ομάδας στόχου. </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Προωθούνται στην εκπαίδευση παιδιά οικογενειών Ρομά.</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 xml:space="preserve">Επιλύονται εκκρεμότητες για την εγγραφή και μετεγγραφή των παιδιών στο σχολείο. </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 xml:space="preserve">Διενεργούνται μαθήματα ενισχυτικής διδασκαλίας και μαθήματα σε εφήβους και ενηλίκους που δεν έχουν πάρει το απολυτήριο δημοτικού. </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Διοργανώνονται δράσεις δημιουργικής απασχόλησης σε παιδιά και εφήβους.</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 xml:space="preserve">Υλοποιούνται συνεργασίες με τους εκπαιδευτικούς των σχολείων (Δημοτικών – Γυμνασίων) της περιοχής, καθώς και με φορείς που μπορούν να υποστηρίξουν ζητήματα εκπαίδευσης και μαθησιακών δυσκολιών των μαθητών Ρομά. (Κ.Ε.Δ.Δ.Υ Κω).  </w:t>
      </w:r>
    </w:p>
    <w:p w:rsidR="000E3867" w:rsidRPr="00B10C86" w:rsidRDefault="000E3867" w:rsidP="000E3867">
      <w:pPr>
        <w:pStyle w:val="a4"/>
        <w:numPr>
          <w:ilvl w:val="0"/>
          <w:numId w:val="3"/>
        </w:numPr>
        <w:jc w:val="both"/>
        <w:rPr>
          <w:rFonts w:ascii="Times New Roman" w:hAnsi="Times New Roman" w:cs="Times New Roman"/>
          <w:sz w:val="20"/>
          <w:szCs w:val="20"/>
        </w:rPr>
      </w:pPr>
      <w:r w:rsidRPr="00B10C86">
        <w:rPr>
          <w:rFonts w:ascii="Times New Roman" w:hAnsi="Times New Roman" w:cs="Times New Roman"/>
          <w:sz w:val="20"/>
          <w:szCs w:val="20"/>
        </w:rPr>
        <w:t xml:space="preserve">Ενημερώνονται και παραπέμπονται ενήλικες σε προγράμματα εκπαίδευσης ενηλίκων (Κ.Δ.Β.Μ. Κω). </w:t>
      </w:r>
    </w:p>
    <w:p w:rsidR="000E3867" w:rsidRPr="00B10C86" w:rsidRDefault="000E3867" w:rsidP="00822821">
      <w:pPr>
        <w:jc w:val="both"/>
        <w:rPr>
          <w:rFonts w:ascii="Verdana" w:hAnsi="Verdana"/>
          <w:sz w:val="20"/>
          <w:szCs w:val="20"/>
        </w:rPr>
      </w:pPr>
    </w:p>
    <w:p w:rsidR="003E5C19" w:rsidRPr="00B10C86" w:rsidRDefault="003E5C19" w:rsidP="00655F8F">
      <w:pPr>
        <w:ind w:firstLine="720"/>
        <w:jc w:val="both"/>
        <w:rPr>
          <w:sz w:val="20"/>
          <w:szCs w:val="20"/>
        </w:rPr>
      </w:pPr>
    </w:p>
    <w:sectPr w:rsidR="003E5C19" w:rsidRPr="00B10C86" w:rsidSect="005805F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4D" w:rsidRDefault="003C144D" w:rsidP="005805FD">
      <w:pPr>
        <w:spacing w:after="0" w:line="240" w:lineRule="auto"/>
      </w:pPr>
      <w:r>
        <w:separator/>
      </w:r>
    </w:p>
  </w:endnote>
  <w:endnote w:type="continuationSeparator" w:id="0">
    <w:p w:rsidR="003C144D" w:rsidRDefault="003C144D" w:rsidP="0058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FD" w:rsidRDefault="005805FD">
    <w:pPr>
      <w:pStyle w:val="a7"/>
    </w:pPr>
    <w:r w:rsidRPr="005805FD">
      <w:rPr>
        <w:noProof/>
        <w:lang w:eastAsia="el-GR"/>
      </w:rPr>
      <w:drawing>
        <wp:inline distT="0" distB="0" distL="0" distR="0">
          <wp:extent cx="4867275" cy="1171575"/>
          <wp:effectExtent l="0" t="0" r="9525" b="9525"/>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75" cy="11715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4D" w:rsidRDefault="003C144D" w:rsidP="005805FD">
      <w:pPr>
        <w:spacing w:after="0" w:line="240" w:lineRule="auto"/>
      </w:pPr>
      <w:r>
        <w:separator/>
      </w:r>
    </w:p>
  </w:footnote>
  <w:footnote w:type="continuationSeparator" w:id="0">
    <w:p w:rsidR="003C144D" w:rsidRDefault="003C144D" w:rsidP="0058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1303"/>
      <w:tblOverlap w:val="never"/>
      <w:tblW w:w="100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1"/>
      <w:gridCol w:w="777"/>
      <w:gridCol w:w="4000"/>
      <w:gridCol w:w="4206"/>
    </w:tblGrid>
    <w:tr w:rsidR="005805FD" w:rsidRPr="00F732C6" w:rsidTr="008D468B">
      <w:trPr>
        <w:trHeight w:val="14"/>
      </w:trPr>
      <w:tc>
        <w:tcPr>
          <w:tcW w:w="10033" w:type="dxa"/>
          <w:gridSpan w:val="4"/>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jc w:val="center"/>
            <w:rPr>
              <w:sz w:val="16"/>
              <w:szCs w:val="16"/>
              <w:lang w:val="en-US" w:eastAsia="el-GR"/>
            </w:rPr>
          </w:pPr>
          <w:bookmarkStart w:id="1" w:name="_Hlk485114034"/>
          <w:r w:rsidRPr="00085AEC">
            <w:rPr>
              <w:noProof/>
              <w:sz w:val="16"/>
              <w:szCs w:val="16"/>
              <w:lang w:eastAsia="el-GR"/>
            </w:rPr>
            <w:drawing>
              <wp:inline distT="0" distB="0" distL="0" distR="0">
                <wp:extent cx="666750" cy="390525"/>
                <wp:effectExtent l="0" t="0" r="0" b="9525"/>
                <wp:docPr id="7" name="Εικόνα 4" descr="dimos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dimos 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ln>
                          <a:noFill/>
                        </a:ln>
                      </pic:spPr>
                    </pic:pic>
                  </a:graphicData>
                </a:graphic>
              </wp:inline>
            </w:drawing>
          </w:r>
        </w:p>
        <w:p w:rsidR="005805FD" w:rsidRPr="00085AEC" w:rsidRDefault="005805FD" w:rsidP="008D468B">
          <w:pPr>
            <w:pStyle w:val="a3"/>
            <w:jc w:val="center"/>
            <w:rPr>
              <w:b/>
              <w:sz w:val="16"/>
              <w:szCs w:val="16"/>
              <w:lang w:eastAsia="el-GR"/>
            </w:rPr>
          </w:pPr>
          <w:r w:rsidRPr="00085AEC">
            <w:rPr>
              <w:b/>
              <w:sz w:val="16"/>
              <w:szCs w:val="16"/>
              <w:lang w:eastAsia="el-GR"/>
            </w:rPr>
            <w:t>ΔΗΜΟΣ ΚΩ</w:t>
          </w:r>
        </w:p>
      </w:tc>
    </w:tr>
    <w:tr w:rsidR="005805FD" w:rsidRPr="00F732C6" w:rsidTr="008D468B">
      <w:trPr>
        <w:trHeight w:val="14"/>
      </w:trPr>
      <w:tc>
        <w:tcPr>
          <w:tcW w:w="10033" w:type="dxa"/>
          <w:gridSpan w:val="4"/>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jc w:val="center"/>
            <w:rPr>
              <w:b/>
              <w:sz w:val="16"/>
              <w:szCs w:val="16"/>
              <w:lang w:eastAsia="el-GR"/>
            </w:rPr>
          </w:pPr>
          <w:r w:rsidRPr="00085AEC">
            <w:rPr>
              <w:b/>
              <w:sz w:val="16"/>
              <w:szCs w:val="16"/>
              <w:lang w:eastAsia="el-GR"/>
            </w:rPr>
            <w:t>Κέντρο Κοινότητας με Παράρτημα Ρομά Δήμου Κω</w:t>
          </w:r>
        </w:p>
      </w:tc>
    </w:tr>
    <w:tr w:rsidR="005805FD" w:rsidRPr="00F732C6" w:rsidTr="008D468B">
      <w:trPr>
        <w:trHeight w:val="14"/>
      </w:trPr>
      <w:tc>
        <w:tcPr>
          <w:tcW w:w="1051"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sz w:val="16"/>
              <w:szCs w:val="16"/>
              <w:lang w:eastAsia="el-GR"/>
            </w:rPr>
          </w:pPr>
        </w:p>
      </w:tc>
      <w:tc>
        <w:tcPr>
          <w:tcW w:w="777"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sz w:val="16"/>
              <w:szCs w:val="16"/>
              <w:lang w:eastAsia="el-GR"/>
            </w:rPr>
          </w:pPr>
        </w:p>
      </w:tc>
      <w:tc>
        <w:tcPr>
          <w:tcW w:w="4000"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r w:rsidRPr="00085AEC">
            <w:rPr>
              <w:b/>
              <w:sz w:val="16"/>
              <w:szCs w:val="16"/>
              <w:lang w:eastAsia="el-GR"/>
            </w:rPr>
            <w:t>Ε. Π. ΠΕΡΙΦΕΡΕΙΑΣ ΝΟΤΙΟΥ ΑΙΓΑΙΟΥ 2014-2020</w:t>
          </w:r>
        </w:p>
      </w:tc>
      <w:tc>
        <w:tcPr>
          <w:tcW w:w="4206"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val="en-US" w:eastAsia="el-GR"/>
            </w:rPr>
          </w:pPr>
          <w:r w:rsidRPr="00085AEC">
            <w:rPr>
              <w:b/>
              <w:sz w:val="16"/>
              <w:szCs w:val="16"/>
              <w:lang w:val="en-US" w:eastAsia="el-GR"/>
            </w:rPr>
            <w:t xml:space="preserve">MIS: </w:t>
          </w:r>
          <w:r w:rsidRPr="00085AEC">
            <w:rPr>
              <w:b/>
              <w:sz w:val="16"/>
              <w:szCs w:val="16"/>
              <w:lang w:eastAsia="el-GR"/>
            </w:rPr>
            <w:t>5001725</w:t>
          </w:r>
        </w:p>
      </w:tc>
    </w:tr>
    <w:tr w:rsidR="005805FD" w:rsidRPr="00F732C6" w:rsidTr="008D468B">
      <w:trPr>
        <w:trHeight w:val="14"/>
      </w:trPr>
      <w:tc>
        <w:tcPr>
          <w:tcW w:w="1051"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eastAsia="el-GR"/>
            </w:rPr>
          </w:pPr>
          <w:r w:rsidRPr="00085AEC">
            <w:rPr>
              <w:b/>
              <w:sz w:val="16"/>
              <w:szCs w:val="16"/>
              <w:lang w:eastAsia="el-GR"/>
            </w:rPr>
            <w:t>ΘΕΜ. ΣΤΟΧΟΣ</w:t>
          </w:r>
        </w:p>
      </w:tc>
      <w:tc>
        <w:tcPr>
          <w:tcW w:w="777"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eastAsia="el-GR"/>
            </w:rPr>
          </w:pPr>
          <w:r w:rsidRPr="00085AEC">
            <w:rPr>
              <w:b/>
              <w:sz w:val="16"/>
              <w:szCs w:val="16"/>
              <w:lang w:eastAsia="el-GR"/>
            </w:rPr>
            <w:t>Ε.Π.</w:t>
          </w:r>
        </w:p>
      </w:tc>
      <w:tc>
        <w:tcPr>
          <w:tcW w:w="4000" w:type="dxa"/>
          <w:vMerge w:val="restart"/>
          <w:tcBorders>
            <w:top w:val="single" w:sz="6" w:space="0" w:color="auto"/>
            <w:left w:val="single" w:sz="6" w:space="0" w:color="auto"/>
            <w:right w:val="single" w:sz="6" w:space="0" w:color="auto"/>
          </w:tcBorders>
        </w:tcPr>
        <w:p w:rsidR="005805FD" w:rsidRPr="00085AEC" w:rsidRDefault="005805FD" w:rsidP="008D468B">
          <w:pPr>
            <w:pStyle w:val="a3"/>
            <w:jc w:val="center"/>
            <w:rPr>
              <w:b/>
              <w:sz w:val="16"/>
              <w:szCs w:val="16"/>
              <w:lang w:eastAsia="el-GR"/>
            </w:rPr>
          </w:pPr>
        </w:p>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eastAsia="el-GR"/>
            </w:rPr>
          </w:pPr>
          <w:r w:rsidRPr="00085AEC">
            <w:rPr>
              <w:b/>
              <w:sz w:val="16"/>
              <w:szCs w:val="16"/>
              <w:lang w:eastAsia="el-GR"/>
            </w:rPr>
            <w:t>ΤΙΤΛΟΣ  ΥΠΟΕΡΓΟΥ: ΠΡΟΩΘΗΣΗ ΤΗΣ ΚΟΙΝΩΝΙΚΗΣ ΕΝΤΑΞΗΣ-ΑΝΑΠΤΥΞΗ ΑΝΘΡΩΠΙΝΟΥ ΔΥΝΑΜΙΚΟΥ- ΚΕΝΤΡΟ ΚΟΙΝΟΤΗΤΑΣ ΔΗΜΟΥ ΚΩ ΜΕ ΠΑΡΑΡΤΗΜΑ ΡΟΜΑ</w:t>
          </w:r>
        </w:p>
      </w:tc>
      <w:tc>
        <w:tcPr>
          <w:tcW w:w="4206"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eastAsia="el-GR"/>
            </w:rPr>
          </w:pPr>
          <w:r w:rsidRPr="00085AEC">
            <w:rPr>
              <w:b/>
              <w:sz w:val="16"/>
              <w:szCs w:val="16"/>
              <w:lang w:eastAsia="el-GR"/>
            </w:rPr>
            <w:t>ΚΩΔΙΚΟΣ ΥΠΟΕΡΓΟΥ: 1</w:t>
          </w:r>
        </w:p>
      </w:tc>
    </w:tr>
    <w:tr w:rsidR="005805FD" w:rsidRPr="00F732C6" w:rsidTr="008D468B">
      <w:trPr>
        <w:trHeight w:val="306"/>
      </w:trPr>
      <w:tc>
        <w:tcPr>
          <w:tcW w:w="1051"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eastAsia="el-GR"/>
            </w:rPr>
          </w:pPr>
          <w:r w:rsidRPr="00085AEC">
            <w:rPr>
              <w:b/>
              <w:sz w:val="16"/>
              <w:szCs w:val="16"/>
              <w:lang w:eastAsia="el-GR"/>
            </w:rPr>
            <w:t>09</w:t>
          </w:r>
        </w:p>
      </w:tc>
      <w:tc>
        <w:tcPr>
          <w:tcW w:w="777"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val="en-US" w:eastAsia="el-GR"/>
            </w:rPr>
          </w:pPr>
          <w:r w:rsidRPr="00085AEC">
            <w:rPr>
              <w:b/>
              <w:sz w:val="16"/>
              <w:szCs w:val="16"/>
              <w:lang w:eastAsia="el-GR"/>
            </w:rPr>
            <w:t>9</w:t>
          </w:r>
          <w:r w:rsidRPr="00085AEC">
            <w:rPr>
              <w:b/>
              <w:sz w:val="16"/>
              <w:szCs w:val="16"/>
              <w:lang w:val="en-US" w:eastAsia="el-GR"/>
            </w:rPr>
            <w:t>iv</w:t>
          </w:r>
        </w:p>
        <w:p w:rsidR="005805FD" w:rsidRPr="00085AEC" w:rsidRDefault="005805FD" w:rsidP="008D468B">
          <w:pPr>
            <w:pStyle w:val="a3"/>
            <w:rPr>
              <w:b/>
              <w:sz w:val="16"/>
              <w:szCs w:val="16"/>
              <w:lang w:eastAsia="el-GR"/>
            </w:rPr>
          </w:pPr>
        </w:p>
      </w:tc>
      <w:tc>
        <w:tcPr>
          <w:tcW w:w="4000" w:type="dxa"/>
          <w:vMerge/>
          <w:tcBorders>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tc>
      <w:tc>
        <w:tcPr>
          <w:tcW w:w="4206" w:type="dxa"/>
          <w:tcBorders>
            <w:top w:val="single" w:sz="6" w:space="0" w:color="auto"/>
            <w:left w:val="single" w:sz="6" w:space="0" w:color="auto"/>
            <w:bottom w:val="single" w:sz="6" w:space="0" w:color="auto"/>
            <w:right w:val="single" w:sz="6" w:space="0" w:color="auto"/>
          </w:tcBorders>
        </w:tcPr>
        <w:p w:rsidR="005805FD" w:rsidRPr="00085AEC" w:rsidRDefault="005805FD" w:rsidP="008D468B">
          <w:pPr>
            <w:pStyle w:val="a3"/>
            <w:rPr>
              <w:b/>
              <w:sz w:val="16"/>
              <w:szCs w:val="16"/>
              <w:lang w:eastAsia="el-GR"/>
            </w:rPr>
          </w:pPr>
        </w:p>
        <w:p w:rsidR="005805FD" w:rsidRPr="00085AEC" w:rsidRDefault="005805FD" w:rsidP="008D468B">
          <w:pPr>
            <w:pStyle w:val="a3"/>
            <w:rPr>
              <w:b/>
              <w:sz w:val="16"/>
              <w:szCs w:val="16"/>
              <w:lang w:val="en-US" w:eastAsia="el-GR"/>
            </w:rPr>
          </w:pPr>
          <w:r w:rsidRPr="00085AEC">
            <w:rPr>
              <w:b/>
              <w:sz w:val="16"/>
              <w:szCs w:val="16"/>
              <w:lang w:eastAsia="el-GR"/>
            </w:rPr>
            <w:t>ΑΞΟΝ</w:t>
          </w:r>
          <w:r w:rsidRPr="00085AEC">
            <w:rPr>
              <w:b/>
              <w:sz w:val="16"/>
              <w:szCs w:val="16"/>
              <w:lang w:val="en-US" w:eastAsia="el-GR"/>
            </w:rPr>
            <w:t xml:space="preserve">ΑΣ ΠΡΟΤΕΡΑΙΟΤΗΤΑΣ: </w:t>
          </w:r>
          <w:r w:rsidRPr="00085AEC">
            <w:rPr>
              <w:b/>
              <w:sz w:val="16"/>
              <w:szCs w:val="16"/>
              <w:lang w:eastAsia="el-GR"/>
            </w:rPr>
            <w:t>4</w:t>
          </w:r>
        </w:p>
      </w:tc>
      <w:bookmarkEnd w:id="1"/>
    </w:tr>
  </w:tbl>
  <w:p w:rsidR="005805FD" w:rsidRPr="00085AEC" w:rsidRDefault="005805FD" w:rsidP="0017154C">
    <w:pPr>
      <w:pStyle w:val="a6"/>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7A3A"/>
    <w:multiLevelType w:val="hybridMultilevel"/>
    <w:tmpl w:val="9FBC9B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40037C4E"/>
    <w:multiLevelType w:val="hybridMultilevel"/>
    <w:tmpl w:val="251640DC"/>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4B5379CF"/>
    <w:multiLevelType w:val="hybridMultilevel"/>
    <w:tmpl w:val="AB8E06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66"/>
    <w:rsid w:val="00011830"/>
    <w:rsid w:val="00036324"/>
    <w:rsid w:val="00037B5D"/>
    <w:rsid w:val="0004357A"/>
    <w:rsid w:val="00047DE5"/>
    <w:rsid w:val="000631F4"/>
    <w:rsid w:val="00083ACA"/>
    <w:rsid w:val="00083B2B"/>
    <w:rsid w:val="00084977"/>
    <w:rsid w:val="00085AEC"/>
    <w:rsid w:val="000A2A2E"/>
    <w:rsid w:val="000B47CE"/>
    <w:rsid w:val="000C3D54"/>
    <w:rsid w:val="000E3867"/>
    <w:rsid w:val="000E7E36"/>
    <w:rsid w:val="00100035"/>
    <w:rsid w:val="00104B3A"/>
    <w:rsid w:val="001061B9"/>
    <w:rsid w:val="001252BC"/>
    <w:rsid w:val="0015550A"/>
    <w:rsid w:val="0017154C"/>
    <w:rsid w:val="00191302"/>
    <w:rsid w:val="00195B96"/>
    <w:rsid w:val="001D2F91"/>
    <w:rsid w:val="001F2277"/>
    <w:rsid w:val="002058BA"/>
    <w:rsid w:val="00241DAC"/>
    <w:rsid w:val="00296340"/>
    <w:rsid w:val="002A754D"/>
    <w:rsid w:val="002B1189"/>
    <w:rsid w:val="002E0181"/>
    <w:rsid w:val="002E781B"/>
    <w:rsid w:val="00341887"/>
    <w:rsid w:val="003432D1"/>
    <w:rsid w:val="00397AC4"/>
    <w:rsid w:val="003C144D"/>
    <w:rsid w:val="003E5C19"/>
    <w:rsid w:val="003E6557"/>
    <w:rsid w:val="00405B42"/>
    <w:rsid w:val="00471282"/>
    <w:rsid w:val="00474109"/>
    <w:rsid w:val="00497A75"/>
    <w:rsid w:val="004E5571"/>
    <w:rsid w:val="00503F44"/>
    <w:rsid w:val="005049CE"/>
    <w:rsid w:val="00523303"/>
    <w:rsid w:val="0054224D"/>
    <w:rsid w:val="005601FD"/>
    <w:rsid w:val="00570F6E"/>
    <w:rsid w:val="005805FD"/>
    <w:rsid w:val="005C1352"/>
    <w:rsid w:val="005E18B7"/>
    <w:rsid w:val="005E5969"/>
    <w:rsid w:val="0061714F"/>
    <w:rsid w:val="00655F8F"/>
    <w:rsid w:val="00661BBE"/>
    <w:rsid w:val="00662832"/>
    <w:rsid w:val="00681151"/>
    <w:rsid w:val="00683FFF"/>
    <w:rsid w:val="006976AA"/>
    <w:rsid w:val="006A0024"/>
    <w:rsid w:val="006C5AD3"/>
    <w:rsid w:val="006D5EF4"/>
    <w:rsid w:val="00753FFB"/>
    <w:rsid w:val="00777413"/>
    <w:rsid w:val="00781EDB"/>
    <w:rsid w:val="007A241E"/>
    <w:rsid w:val="007B098E"/>
    <w:rsid w:val="007D1F76"/>
    <w:rsid w:val="007E11CF"/>
    <w:rsid w:val="007E618A"/>
    <w:rsid w:val="008063B6"/>
    <w:rsid w:val="00822821"/>
    <w:rsid w:val="008243CD"/>
    <w:rsid w:val="008250D1"/>
    <w:rsid w:val="00840766"/>
    <w:rsid w:val="0085319D"/>
    <w:rsid w:val="008579D9"/>
    <w:rsid w:val="0087491A"/>
    <w:rsid w:val="0089350F"/>
    <w:rsid w:val="0089603F"/>
    <w:rsid w:val="008A2BD7"/>
    <w:rsid w:val="008B0E78"/>
    <w:rsid w:val="008D6823"/>
    <w:rsid w:val="008E35F6"/>
    <w:rsid w:val="008E7E1C"/>
    <w:rsid w:val="009126DE"/>
    <w:rsid w:val="009176B7"/>
    <w:rsid w:val="00942971"/>
    <w:rsid w:val="009523A3"/>
    <w:rsid w:val="00973925"/>
    <w:rsid w:val="009955E4"/>
    <w:rsid w:val="009D0EE9"/>
    <w:rsid w:val="009E2F3B"/>
    <w:rsid w:val="00A103C6"/>
    <w:rsid w:val="00A14F39"/>
    <w:rsid w:val="00A2539C"/>
    <w:rsid w:val="00A36610"/>
    <w:rsid w:val="00A426E2"/>
    <w:rsid w:val="00A52815"/>
    <w:rsid w:val="00A666CA"/>
    <w:rsid w:val="00A96183"/>
    <w:rsid w:val="00AA178C"/>
    <w:rsid w:val="00AC6D89"/>
    <w:rsid w:val="00AE089C"/>
    <w:rsid w:val="00AF7900"/>
    <w:rsid w:val="00B10C86"/>
    <w:rsid w:val="00B51751"/>
    <w:rsid w:val="00B85F0B"/>
    <w:rsid w:val="00BA238D"/>
    <w:rsid w:val="00BA2C97"/>
    <w:rsid w:val="00BA3C13"/>
    <w:rsid w:val="00BD0A7A"/>
    <w:rsid w:val="00BD29F8"/>
    <w:rsid w:val="00C05E95"/>
    <w:rsid w:val="00C07C2C"/>
    <w:rsid w:val="00C5431E"/>
    <w:rsid w:val="00C64C14"/>
    <w:rsid w:val="00C6764C"/>
    <w:rsid w:val="00C808ED"/>
    <w:rsid w:val="00C939B0"/>
    <w:rsid w:val="00CA38D1"/>
    <w:rsid w:val="00D166D4"/>
    <w:rsid w:val="00D213C6"/>
    <w:rsid w:val="00D27D4B"/>
    <w:rsid w:val="00D66B2E"/>
    <w:rsid w:val="00DA6693"/>
    <w:rsid w:val="00DD50CD"/>
    <w:rsid w:val="00DE27A4"/>
    <w:rsid w:val="00DF6D5E"/>
    <w:rsid w:val="00E044E3"/>
    <w:rsid w:val="00E22F21"/>
    <w:rsid w:val="00E253EA"/>
    <w:rsid w:val="00E25DC4"/>
    <w:rsid w:val="00E53174"/>
    <w:rsid w:val="00E83D7C"/>
    <w:rsid w:val="00EC7817"/>
    <w:rsid w:val="00ED0B6B"/>
    <w:rsid w:val="00EE5058"/>
    <w:rsid w:val="00F1057E"/>
    <w:rsid w:val="00F20765"/>
    <w:rsid w:val="00F26CFA"/>
    <w:rsid w:val="00F3745E"/>
    <w:rsid w:val="00F5114B"/>
    <w:rsid w:val="00F679AA"/>
    <w:rsid w:val="00F73118"/>
    <w:rsid w:val="00F732C6"/>
    <w:rsid w:val="00F95B6C"/>
    <w:rsid w:val="00FE5F7E"/>
    <w:rsid w:val="00FE6C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766"/>
    <w:pPr>
      <w:spacing w:after="0" w:line="240" w:lineRule="auto"/>
    </w:pPr>
  </w:style>
  <w:style w:type="character" w:styleId="-">
    <w:name w:val="Hyperlink"/>
    <w:basedOn w:val="a0"/>
    <w:uiPriority w:val="99"/>
    <w:unhideWhenUsed/>
    <w:rsid w:val="00A36610"/>
    <w:rPr>
      <w:color w:val="0000FF" w:themeColor="hyperlink"/>
      <w:u w:val="single"/>
    </w:rPr>
  </w:style>
  <w:style w:type="paragraph" w:styleId="a4">
    <w:name w:val="List Paragraph"/>
    <w:basedOn w:val="a"/>
    <w:uiPriority w:val="34"/>
    <w:qFormat/>
    <w:rsid w:val="0087491A"/>
    <w:pPr>
      <w:ind w:left="720"/>
      <w:contextualSpacing/>
    </w:pPr>
    <w:rPr>
      <w:rFonts w:asciiTheme="minorHAnsi" w:eastAsiaTheme="minorHAnsi" w:hAnsiTheme="minorHAnsi" w:cstheme="minorBidi"/>
    </w:rPr>
  </w:style>
  <w:style w:type="paragraph" w:styleId="a5">
    <w:name w:val="Balloon Text"/>
    <w:basedOn w:val="a"/>
    <w:link w:val="Char"/>
    <w:uiPriority w:val="99"/>
    <w:semiHidden/>
    <w:unhideWhenUsed/>
    <w:rsid w:val="00A666CA"/>
    <w:pPr>
      <w:spacing w:after="0" w:line="240" w:lineRule="auto"/>
    </w:pPr>
    <w:rPr>
      <w:rFonts w:ascii="Tahoma" w:eastAsiaTheme="minorHAnsi" w:hAnsi="Tahoma" w:cs="Tahoma"/>
      <w:sz w:val="16"/>
      <w:szCs w:val="16"/>
    </w:rPr>
  </w:style>
  <w:style w:type="character" w:customStyle="1" w:styleId="Char">
    <w:name w:val="Κείμενο πλαισίου Char"/>
    <w:basedOn w:val="a0"/>
    <w:link w:val="a5"/>
    <w:uiPriority w:val="99"/>
    <w:semiHidden/>
    <w:rsid w:val="00A666CA"/>
    <w:rPr>
      <w:rFonts w:ascii="Tahoma" w:hAnsi="Tahoma" w:cs="Tahoma"/>
      <w:sz w:val="16"/>
      <w:szCs w:val="16"/>
    </w:rPr>
  </w:style>
  <w:style w:type="paragraph" w:styleId="a6">
    <w:name w:val="header"/>
    <w:basedOn w:val="a"/>
    <w:link w:val="Char0"/>
    <w:uiPriority w:val="99"/>
    <w:unhideWhenUsed/>
    <w:rsid w:val="005805FD"/>
    <w:pPr>
      <w:tabs>
        <w:tab w:val="center" w:pos="4153"/>
        <w:tab w:val="right" w:pos="8306"/>
      </w:tabs>
      <w:spacing w:after="0" w:line="240" w:lineRule="auto"/>
    </w:pPr>
  </w:style>
  <w:style w:type="character" w:customStyle="1" w:styleId="Char0">
    <w:name w:val="Κεφαλίδα Char"/>
    <w:basedOn w:val="a0"/>
    <w:link w:val="a6"/>
    <w:uiPriority w:val="99"/>
    <w:rsid w:val="005805FD"/>
    <w:rPr>
      <w:rFonts w:ascii="Calibri" w:eastAsia="Calibri" w:hAnsi="Calibri" w:cs="Times New Roman"/>
    </w:rPr>
  </w:style>
  <w:style w:type="paragraph" w:styleId="a7">
    <w:name w:val="footer"/>
    <w:basedOn w:val="a"/>
    <w:link w:val="Char1"/>
    <w:uiPriority w:val="99"/>
    <w:semiHidden/>
    <w:unhideWhenUsed/>
    <w:rsid w:val="005805FD"/>
    <w:pPr>
      <w:tabs>
        <w:tab w:val="center" w:pos="4153"/>
        <w:tab w:val="right" w:pos="8306"/>
      </w:tabs>
      <w:spacing w:after="0" w:line="240" w:lineRule="auto"/>
    </w:pPr>
  </w:style>
  <w:style w:type="character" w:customStyle="1" w:styleId="Char1">
    <w:name w:val="Υποσέλιδο Char"/>
    <w:basedOn w:val="a0"/>
    <w:link w:val="a7"/>
    <w:uiPriority w:val="99"/>
    <w:semiHidden/>
    <w:rsid w:val="005805F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766"/>
    <w:pPr>
      <w:spacing w:after="0" w:line="240" w:lineRule="auto"/>
    </w:pPr>
  </w:style>
  <w:style w:type="character" w:styleId="-">
    <w:name w:val="Hyperlink"/>
    <w:basedOn w:val="a0"/>
    <w:uiPriority w:val="99"/>
    <w:unhideWhenUsed/>
    <w:rsid w:val="00A36610"/>
    <w:rPr>
      <w:color w:val="0000FF" w:themeColor="hyperlink"/>
      <w:u w:val="single"/>
    </w:rPr>
  </w:style>
  <w:style w:type="paragraph" w:styleId="a4">
    <w:name w:val="List Paragraph"/>
    <w:basedOn w:val="a"/>
    <w:uiPriority w:val="34"/>
    <w:qFormat/>
    <w:rsid w:val="0087491A"/>
    <w:pPr>
      <w:ind w:left="720"/>
      <w:contextualSpacing/>
    </w:pPr>
    <w:rPr>
      <w:rFonts w:asciiTheme="minorHAnsi" w:eastAsiaTheme="minorHAnsi" w:hAnsiTheme="minorHAnsi" w:cstheme="minorBidi"/>
    </w:rPr>
  </w:style>
  <w:style w:type="paragraph" w:styleId="a5">
    <w:name w:val="Balloon Text"/>
    <w:basedOn w:val="a"/>
    <w:link w:val="Char"/>
    <w:uiPriority w:val="99"/>
    <w:semiHidden/>
    <w:unhideWhenUsed/>
    <w:rsid w:val="00A666CA"/>
    <w:pPr>
      <w:spacing w:after="0" w:line="240" w:lineRule="auto"/>
    </w:pPr>
    <w:rPr>
      <w:rFonts w:ascii="Tahoma" w:eastAsiaTheme="minorHAnsi" w:hAnsi="Tahoma" w:cs="Tahoma"/>
      <w:sz w:val="16"/>
      <w:szCs w:val="16"/>
    </w:rPr>
  </w:style>
  <w:style w:type="character" w:customStyle="1" w:styleId="Char">
    <w:name w:val="Κείμενο πλαισίου Char"/>
    <w:basedOn w:val="a0"/>
    <w:link w:val="a5"/>
    <w:uiPriority w:val="99"/>
    <w:semiHidden/>
    <w:rsid w:val="00A666CA"/>
    <w:rPr>
      <w:rFonts w:ascii="Tahoma" w:hAnsi="Tahoma" w:cs="Tahoma"/>
      <w:sz w:val="16"/>
      <w:szCs w:val="16"/>
    </w:rPr>
  </w:style>
  <w:style w:type="paragraph" w:styleId="a6">
    <w:name w:val="header"/>
    <w:basedOn w:val="a"/>
    <w:link w:val="Char0"/>
    <w:uiPriority w:val="99"/>
    <w:unhideWhenUsed/>
    <w:rsid w:val="005805FD"/>
    <w:pPr>
      <w:tabs>
        <w:tab w:val="center" w:pos="4153"/>
        <w:tab w:val="right" w:pos="8306"/>
      </w:tabs>
      <w:spacing w:after="0" w:line="240" w:lineRule="auto"/>
    </w:pPr>
  </w:style>
  <w:style w:type="character" w:customStyle="1" w:styleId="Char0">
    <w:name w:val="Κεφαλίδα Char"/>
    <w:basedOn w:val="a0"/>
    <w:link w:val="a6"/>
    <w:uiPriority w:val="99"/>
    <w:rsid w:val="005805FD"/>
    <w:rPr>
      <w:rFonts w:ascii="Calibri" w:eastAsia="Calibri" w:hAnsi="Calibri" w:cs="Times New Roman"/>
    </w:rPr>
  </w:style>
  <w:style w:type="paragraph" w:styleId="a7">
    <w:name w:val="footer"/>
    <w:basedOn w:val="a"/>
    <w:link w:val="Char1"/>
    <w:uiPriority w:val="99"/>
    <w:semiHidden/>
    <w:unhideWhenUsed/>
    <w:rsid w:val="005805FD"/>
    <w:pPr>
      <w:tabs>
        <w:tab w:val="center" w:pos="4153"/>
        <w:tab w:val="right" w:pos="8306"/>
      </w:tabs>
      <w:spacing w:after="0" w:line="240" w:lineRule="auto"/>
    </w:pPr>
  </w:style>
  <w:style w:type="character" w:customStyle="1" w:styleId="Char1">
    <w:name w:val="Υποσέλιδο Char"/>
    <w:basedOn w:val="a0"/>
    <w:link w:val="a7"/>
    <w:uiPriority w:val="99"/>
    <w:semiHidden/>
    <w:rsid w:val="005805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5568">
      <w:bodyDiv w:val="1"/>
      <w:marLeft w:val="0"/>
      <w:marRight w:val="0"/>
      <w:marTop w:val="0"/>
      <w:marBottom w:val="0"/>
      <w:divBdr>
        <w:top w:val="none" w:sz="0" w:space="0" w:color="auto"/>
        <w:left w:val="none" w:sz="0" w:space="0" w:color="auto"/>
        <w:bottom w:val="none" w:sz="0" w:space="0" w:color="auto"/>
        <w:right w:val="none" w:sz="0" w:space="0" w:color="auto"/>
      </w:divBdr>
    </w:div>
    <w:div w:id="509371307">
      <w:bodyDiv w:val="1"/>
      <w:marLeft w:val="0"/>
      <w:marRight w:val="0"/>
      <w:marTop w:val="0"/>
      <w:marBottom w:val="0"/>
      <w:divBdr>
        <w:top w:val="none" w:sz="0" w:space="0" w:color="auto"/>
        <w:left w:val="none" w:sz="0" w:space="0" w:color="auto"/>
        <w:bottom w:val="none" w:sz="0" w:space="0" w:color="auto"/>
        <w:right w:val="none" w:sz="0" w:space="0" w:color="auto"/>
      </w:divBdr>
    </w:div>
    <w:div w:id="6495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3F16A-B60C-442E-A216-F3C002CC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331</Words>
  <Characters>1791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georgia</cp:lastModifiedBy>
  <cp:revision>12</cp:revision>
  <cp:lastPrinted>2018-08-22T08:22:00Z</cp:lastPrinted>
  <dcterms:created xsi:type="dcterms:W3CDTF">2019-04-16T08:34:00Z</dcterms:created>
  <dcterms:modified xsi:type="dcterms:W3CDTF">2019-04-16T11:40:00Z</dcterms:modified>
</cp:coreProperties>
</file>